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0A" w:rsidRPr="00384F34" w:rsidRDefault="00FF490A" w:rsidP="00FF490A">
      <w:pPr>
        <w:pStyle w:val="ConsPlusNormal"/>
        <w:widowControl w:val="0"/>
        <w:tabs>
          <w:tab w:val="left" w:pos="8222"/>
        </w:tabs>
        <w:ind w:left="993" w:right="127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84F34">
        <w:rPr>
          <w:rFonts w:ascii="Times New Roman" w:hAnsi="Times New Roman" w:cs="Times New Roman"/>
          <w:b/>
          <w:sz w:val="28"/>
          <w:szCs w:val="28"/>
        </w:rPr>
        <w:t>егламент</w:t>
      </w:r>
    </w:p>
    <w:p w:rsidR="00FF490A" w:rsidRPr="00384F34" w:rsidRDefault="00FF490A" w:rsidP="00FF490A">
      <w:pPr>
        <w:pStyle w:val="Default"/>
        <w:widowControl w:val="0"/>
        <w:tabs>
          <w:tab w:val="left" w:pos="8222"/>
        </w:tabs>
        <w:ind w:left="993" w:right="1276"/>
        <w:jc w:val="center"/>
        <w:rPr>
          <w:b/>
          <w:color w:val="auto"/>
          <w:sz w:val="28"/>
          <w:szCs w:val="28"/>
        </w:rPr>
      </w:pPr>
      <w:r w:rsidRPr="00384F34">
        <w:rPr>
          <w:rFonts w:eastAsia="Calibri"/>
          <w:b/>
          <w:color w:val="auto"/>
          <w:sz w:val="28"/>
          <w:szCs w:val="28"/>
        </w:rPr>
        <w:t xml:space="preserve">предоставления </w:t>
      </w:r>
      <w:r w:rsidRPr="00384F34">
        <w:rPr>
          <w:b/>
          <w:color w:val="auto"/>
          <w:sz w:val="28"/>
          <w:szCs w:val="28"/>
        </w:rPr>
        <w:t>Муниципальной услуги</w:t>
      </w:r>
    </w:p>
    <w:p w:rsidR="00FF490A" w:rsidRPr="00064E43" w:rsidRDefault="00FF490A" w:rsidP="00FF490A">
      <w:pPr>
        <w:pStyle w:val="Default"/>
        <w:widowControl w:val="0"/>
        <w:tabs>
          <w:tab w:val="left" w:pos="851"/>
          <w:tab w:val="left" w:pos="8222"/>
        </w:tabs>
        <w:ind w:left="993" w:right="1276"/>
        <w:jc w:val="center"/>
        <w:rPr>
          <w:b/>
          <w:color w:val="auto"/>
          <w:sz w:val="28"/>
          <w:szCs w:val="28"/>
        </w:rPr>
      </w:pPr>
      <w:r w:rsidRPr="00384F34">
        <w:rPr>
          <w:b/>
          <w:color w:val="auto"/>
          <w:sz w:val="28"/>
          <w:szCs w:val="28"/>
        </w:rPr>
        <w:t xml:space="preserve">«Прием в </w:t>
      </w:r>
      <w:r>
        <w:rPr>
          <w:b/>
          <w:color w:val="auto"/>
          <w:sz w:val="28"/>
          <w:szCs w:val="28"/>
        </w:rPr>
        <w:t>МОУ-ГИМНАЗИЯ №2 городского</w:t>
      </w:r>
      <w:r w:rsidRPr="00384F34">
        <w:rPr>
          <w:b/>
          <w:color w:val="auto"/>
          <w:sz w:val="28"/>
          <w:szCs w:val="28"/>
        </w:rPr>
        <w:t xml:space="preserve"> округа Кли</w:t>
      </w:r>
      <w:r>
        <w:rPr>
          <w:b/>
          <w:color w:val="auto"/>
          <w:sz w:val="28"/>
          <w:szCs w:val="28"/>
        </w:rPr>
        <w:t xml:space="preserve">н Московской области, </w:t>
      </w:r>
      <w:proofErr w:type="gramStart"/>
      <w:r>
        <w:rPr>
          <w:b/>
          <w:color w:val="auto"/>
          <w:sz w:val="28"/>
          <w:szCs w:val="28"/>
        </w:rPr>
        <w:t>реализующе</w:t>
      </w:r>
      <w:r w:rsidRPr="00384F34">
        <w:rPr>
          <w:b/>
          <w:color w:val="auto"/>
          <w:sz w:val="28"/>
          <w:szCs w:val="28"/>
        </w:rPr>
        <w:t>е</w:t>
      </w:r>
      <w:proofErr w:type="gramEnd"/>
      <w:r w:rsidRPr="00384F34">
        <w:rPr>
          <w:b/>
          <w:color w:val="auto"/>
          <w:sz w:val="28"/>
          <w:szCs w:val="28"/>
        </w:rPr>
        <w:t xml:space="preserve"> дополнительные общеобразовательные программы, а также программы спортивной подготовки»</w:t>
      </w:r>
    </w:p>
    <w:p w:rsidR="00FF490A" w:rsidRPr="00384F34" w:rsidRDefault="00FF490A" w:rsidP="00FF490A">
      <w:pPr>
        <w:pStyle w:val="Default"/>
        <w:widowControl w:val="0"/>
        <w:tabs>
          <w:tab w:val="left" w:pos="851"/>
          <w:tab w:val="left" w:pos="8222"/>
        </w:tabs>
        <w:ind w:left="993" w:right="1276"/>
        <w:jc w:val="center"/>
        <w:rPr>
          <w:color w:val="auto"/>
          <w:sz w:val="28"/>
          <w:szCs w:val="28"/>
        </w:rPr>
      </w:pPr>
    </w:p>
    <w:p w:rsidR="00FF490A" w:rsidRPr="00384F34" w:rsidRDefault="00FF490A" w:rsidP="00FF490A">
      <w:pPr>
        <w:pStyle w:val="Default"/>
        <w:widowControl w:val="0"/>
        <w:tabs>
          <w:tab w:val="left" w:pos="851"/>
          <w:tab w:val="left" w:pos="8222"/>
        </w:tabs>
        <w:ind w:left="993" w:right="1276"/>
        <w:jc w:val="center"/>
        <w:rPr>
          <w:color w:val="auto"/>
          <w:sz w:val="28"/>
          <w:szCs w:val="28"/>
        </w:rPr>
      </w:pPr>
    </w:p>
    <w:p w:rsidR="00FF490A" w:rsidRPr="00384F34" w:rsidRDefault="00FF490A" w:rsidP="00FF490A">
      <w:pPr>
        <w:keepNext/>
        <w:widowControl w:val="0"/>
        <w:spacing w:after="0" w:line="240" w:lineRule="auto"/>
        <w:ind w:left="1276" w:right="1274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1" w:name="_Toc510616989"/>
      <w:bookmarkStart w:id="2" w:name="_Toc28377931"/>
      <w:r w:rsidRPr="00384F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Общие положения</w:t>
      </w:r>
      <w:bookmarkEnd w:id="1"/>
      <w:bookmarkEnd w:id="2"/>
    </w:p>
    <w:p w:rsidR="00FF490A" w:rsidRPr="00384F34" w:rsidRDefault="00FF490A" w:rsidP="00FF490A">
      <w:pPr>
        <w:pStyle w:val="Default"/>
        <w:widowControl w:val="0"/>
        <w:tabs>
          <w:tab w:val="left" w:pos="851"/>
          <w:tab w:val="left" w:pos="8222"/>
        </w:tabs>
        <w:ind w:left="993" w:right="1276"/>
        <w:jc w:val="center"/>
        <w:rPr>
          <w:color w:val="auto"/>
          <w:sz w:val="28"/>
          <w:szCs w:val="28"/>
        </w:rPr>
      </w:pPr>
    </w:p>
    <w:p w:rsidR="00FF490A" w:rsidRPr="00384F34" w:rsidRDefault="00FF490A" w:rsidP="00FF490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F34">
        <w:rPr>
          <w:rFonts w:ascii="Times New Roman" w:eastAsia="Calibri" w:hAnsi="Times New Roman" w:cs="Times New Roman"/>
          <w:sz w:val="28"/>
          <w:szCs w:val="28"/>
        </w:rPr>
        <w:t>Система ПФДО – система персонифицированного финансирования дополнительного образования детей, функционирующая на территории Московской области на основании постановления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области»;</w:t>
      </w:r>
    </w:p>
    <w:p w:rsidR="00FF490A" w:rsidRPr="00384F34" w:rsidRDefault="00FF490A" w:rsidP="00FF490A">
      <w:pPr>
        <w:widowControl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F34">
        <w:rPr>
          <w:rFonts w:ascii="Times New Roman" w:eastAsia="Calibri" w:hAnsi="Times New Roman" w:cs="Times New Roman"/>
          <w:sz w:val="28"/>
          <w:szCs w:val="28"/>
        </w:rPr>
        <w:t>Сертификат дополнительного образования –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области.</w:t>
      </w:r>
    </w:p>
    <w:p w:rsidR="00FF490A" w:rsidRPr="00384F34" w:rsidRDefault="00FF490A" w:rsidP="00FF490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84F34">
        <w:rPr>
          <w:rFonts w:ascii="Times New Roman" w:eastAsia="Calibri" w:hAnsi="Times New Roman" w:cs="Times New Roman"/>
          <w:sz w:val="28"/>
          <w:szCs w:val="28"/>
        </w:rPr>
        <w:t xml:space="preserve">Запись осуществляется через Портал государственных и муниципальных услуг (функций) Московской области, расположенная в информационно-коммуникационной сети «Интернет» по адресу: </w:t>
      </w:r>
      <w:hyperlink r:id="rId6" w:history="1">
        <w:r w:rsidRPr="00384F34">
          <w:rPr>
            <w:rFonts w:ascii="Times New Roman" w:eastAsia="Calibri" w:hAnsi="Times New Roman" w:cs="Times New Roman"/>
            <w:color w:val="0000FF"/>
            <w:sz w:val="28"/>
            <w:szCs w:val="28"/>
          </w:rPr>
          <w:t>www.uslugi.mosreg.ru</w:t>
        </w:r>
      </w:hyperlink>
      <w:r w:rsidRPr="00384F34">
        <w:rPr>
          <w:rFonts w:ascii="Times New Roman" w:hAnsi="Times New Roman" w:cs="Times New Roman"/>
          <w:sz w:val="28"/>
          <w:szCs w:val="28"/>
        </w:rPr>
        <w:t>, с обязательной авторизацией через ЕСИА (</w:t>
      </w:r>
      <w:r w:rsidRPr="00384F34">
        <w:rPr>
          <w:rFonts w:ascii="Times New Roman" w:eastAsia="Calibri" w:hAnsi="Times New Roman" w:cs="Times New Roman"/>
          <w:sz w:val="28"/>
          <w:szCs w:val="28"/>
        </w:rPr>
        <w:t>Единая система идентификац</w:t>
      </w:r>
      <w:proofErr w:type="gramStart"/>
      <w:r w:rsidRPr="00384F34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384F34">
        <w:rPr>
          <w:rFonts w:ascii="Times New Roman" w:eastAsia="Calibri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384F34">
        <w:rPr>
          <w:rFonts w:ascii="Times New Roman" w:hAnsi="Times New Roman" w:cs="Times New Roman"/>
          <w:sz w:val="28"/>
          <w:szCs w:val="28"/>
        </w:rPr>
        <w:t>).</w:t>
      </w:r>
    </w:p>
    <w:p w:rsidR="00FF490A" w:rsidRDefault="00FF490A" w:rsidP="00FF490A">
      <w:pPr>
        <w:widowControl w:val="0"/>
        <w:autoSpaceDE w:val="0"/>
        <w:autoSpaceDN w:val="0"/>
        <w:adjustRightInd w:val="0"/>
        <w:spacing w:after="0" w:line="240" w:lineRule="auto"/>
        <w:ind w:left="454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" w:name="_Toc510616991"/>
      <w:bookmarkStart w:id="4" w:name="_Toc28377933"/>
      <w:bookmarkStart w:id="5" w:name="_Hlk20900557"/>
      <w:r w:rsidRPr="00384F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84F34">
        <w:rPr>
          <w:rFonts w:ascii="Times New Roman" w:eastAsia="Calibri" w:hAnsi="Times New Roman" w:cs="Times New Roman"/>
          <w:b/>
          <w:bCs/>
          <w:sz w:val="28"/>
          <w:szCs w:val="28"/>
        </w:rPr>
        <w:t>Круг Заявителей</w:t>
      </w:r>
      <w:bookmarkEnd w:id="3"/>
      <w:bookmarkEnd w:id="4"/>
    </w:p>
    <w:p w:rsidR="00FF490A" w:rsidRPr="00384F34" w:rsidRDefault="00FF490A" w:rsidP="00FF490A">
      <w:pPr>
        <w:widowControl w:val="0"/>
        <w:autoSpaceDE w:val="0"/>
        <w:autoSpaceDN w:val="0"/>
        <w:adjustRightInd w:val="0"/>
        <w:spacing w:after="0" w:line="240" w:lineRule="auto"/>
        <w:ind w:left="454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bookmarkEnd w:id="5"/>
    <w:p w:rsidR="00FF490A" w:rsidRPr="00384F34" w:rsidRDefault="00FF490A" w:rsidP="00FF490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84F34">
        <w:rPr>
          <w:rFonts w:ascii="Times New Roman" w:eastAsia="Calibri" w:hAnsi="Times New Roman" w:cs="Times New Roman"/>
          <w:sz w:val="28"/>
          <w:szCs w:val="28"/>
        </w:rPr>
        <w:t xml:space="preserve">Совершеннолетние лица (кандидаты на </w:t>
      </w:r>
      <w:proofErr w:type="gramStart"/>
      <w:r w:rsidRPr="00384F34">
        <w:rPr>
          <w:rFonts w:ascii="Times New Roman" w:eastAsia="Calibri" w:hAnsi="Times New Roman" w:cs="Times New Roman"/>
          <w:sz w:val="28"/>
          <w:szCs w:val="28"/>
        </w:rPr>
        <w:t>обучение</w:t>
      </w:r>
      <w:proofErr w:type="gramEnd"/>
      <w:r w:rsidRPr="00384F34">
        <w:rPr>
          <w:rFonts w:ascii="Times New Roman" w:eastAsia="Calibri" w:hAnsi="Times New Roman" w:cs="Times New Roman"/>
          <w:sz w:val="28"/>
          <w:szCs w:val="28"/>
        </w:rPr>
        <w:t xml:space="preserve"> по дополнительным общеобразовательным программам);</w:t>
      </w:r>
    </w:p>
    <w:p w:rsidR="00FF490A" w:rsidRPr="00384F34" w:rsidRDefault="00FF490A" w:rsidP="00FF490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F34">
        <w:rPr>
          <w:rFonts w:ascii="Times New Roman" w:eastAsia="Calibri" w:hAnsi="Times New Roman" w:cs="Times New Roman"/>
          <w:sz w:val="28"/>
          <w:szCs w:val="28"/>
        </w:rPr>
        <w:t xml:space="preserve">Родители (законные представители) несовершеннолетних лиц – кандидатов на </w:t>
      </w:r>
      <w:proofErr w:type="gramStart"/>
      <w:r w:rsidRPr="00384F34">
        <w:rPr>
          <w:rFonts w:ascii="Times New Roman" w:eastAsia="Calibri" w:hAnsi="Times New Roman" w:cs="Times New Roman"/>
          <w:sz w:val="28"/>
          <w:szCs w:val="28"/>
        </w:rPr>
        <w:t>обучение</w:t>
      </w:r>
      <w:proofErr w:type="gramEnd"/>
      <w:r w:rsidRPr="00384F34">
        <w:rPr>
          <w:rFonts w:ascii="Times New Roman" w:eastAsia="Calibri" w:hAnsi="Times New Roman" w:cs="Times New Roman"/>
          <w:sz w:val="28"/>
          <w:szCs w:val="28"/>
        </w:rPr>
        <w:t xml:space="preserve"> по дополнительным общеобразовательным программам.</w:t>
      </w:r>
    </w:p>
    <w:p w:rsidR="00FF490A" w:rsidRPr="00384F34" w:rsidRDefault="00FF490A" w:rsidP="00FF490A">
      <w:pPr>
        <w:widowControl w:val="0"/>
        <w:autoSpaceDE w:val="0"/>
        <w:autoSpaceDN w:val="0"/>
        <w:adjustRightInd w:val="0"/>
        <w:spacing w:after="0" w:line="240" w:lineRule="auto"/>
        <w:ind w:left="454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490A" w:rsidRDefault="00FF490A" w:rsidP="00FF490A">
      <w:pPr>
        <w:widowControl w:val="0"/>
        <w:autoSpaceDE w:val="0"/>
        <w:autoSpaceDN w:val="0"/>
        <w:adjustRightInd w:val="0"/>
        <w:spacing w:after="0" w:line="240" w:lineRule="auto"/>
        <w:ind w:left="454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4F34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 предоставления Муниципальной услуги</w:t>
      </w:r>
    </w:p>
    <w:p w:rsidR="00FF490A" w:rsidRDefault="00FF490A" w:rsidP="00FF490A">
      <w:pPr>
        <w:widowControl w:val="0"/>
        <w:autoSpaceDE w:val="0"/>
        <w:autoSpaceDN w:val="0"/>
        <w:adjustRightInd w:val="0"/>
        <w:spacing w:after="0" w:line="240" w:lineRule="auto"/>
        <w:ind w:left="454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490A" w:rsidRPr="00384F34" w:rsidRDefault="00FF490A" w:rsidP="00FF490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84F34">
        <w:rPr>
          <w:rFonts w:ascii="Times New Roman" w:eastAsia="Calibri" w:hAnsi="Times New Roman" w:cs="Times New Roman"/>
          <w:sz w:val="28"/>
          <w:szCs w:val="28"/>
        </w:rPr>
        <w:t>Уведомление о принятом решении, независимо от результата предоставления Муниципальной услуги, направляется в Личный кабинет Заявителя на РПГУ.</w:t>
      </w:r>
    </w:p>
    <w:p w:rsidR="00FF490A" w:rsidRPr="00384F34" w:rsidRDefault="00FF490A" w:rsidP="00FF490A">
      <w:pPr>
        <w:widowControl w:val="0"/>
        <w:autoSpaceDE w:val="0"/>
        <w:autoSpaceDN w:val="0"/>
        <w:adjustRightInd w:val="0"/>
        <w:spacing w:after="0" w:line="240" w:lineRule="auto"/>
        <w:ind w:left="454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F490A" w:rsidRDefault="00FF490A" w:rsidP="00FF490A">
      <w:pPr>
        <w:widowControl w:val="0"/>
        <w:autoSpaceDE w:val="0"/>
        <w:autoSpaceDN w:val="0"/>
        <w:adjustRightInd w:val="0"/>
        <w:spacing w:after="0" w:line="240" w:lineRule="auto"/>
        <w:ind w:left="454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4F34">
        <w:rPr>
          <w:rFonts w:ascii="Times New Roman" w:eastAsia="Calibri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FF490A" w:rsidRPr="00384F34" w:rsidRDefault="00FF490A" w:rsidP="00FF490A">
      <w:pPr>
        <w:widowControl w:val="0"/>
        <w:autoSpaceDE w:val="0"/>
        <w:autoSpaceDN w:val="0"/>
        <w:adjustRightInd w:val="0"/>
        <w:spacing w:after="0" w:line="240" w:lineRule="auto"/>
        <w:ind w:left="454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490A" w:rsidRPr="00384F34" w:rsidRDefault="00FF490A" w:rsidP="00FF490A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F34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проведения вступительных (приемных) испытаний составляет не более 25 (двадцати пяти) рабочих дней со дня регистрации Запроса о предоставлении Муниципальной услуги в Организации; </w:t>
      </w:r>
    </w:p>
    <w:p w:rsidR="00FF490A" w:rsidRPr="00384F34" w:rsidRDefault="00FF490A" w:rsidP="00FF490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84F34">
        <w:rPr>
          <w:rFonts w:ascii="Times New Roman" w:eastAsia="Calibri" w:hAnsi="Times New Roman" w:cs="Times New Roman"/>
          <w:sz w:val="28"/>
          <w:szCs w:val="28"/>
        </w:rPr>
        <w:t>При отсутствии необходимости проведения вступительных (приемных) испытаний составляет не более 7 (семи) рабочих дней со дня регистрации Запроса</w:t>
      </w:r>
    </w:p>
    <w:p w:rsidR="00FF490A" w:rsidRPr="00384F34" w:rsidRDefault="00FF490A" w:rsidP="00FF490A">
      <w:pPr>
        <w:widowControl w:val="0"/>
        <w:autoSpaceDE w:val="0"/>
        <w:autoSpaceDN w:val="0"/>
        <w:adjustRightInd w:val="0"/>
        <w:spacing w:after="0" w:line="240" w:lineRule="auto"/>
        <w:ind w:left="454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F490A" w:rsidRDefault="00FF490A" w:rsidP="00FF4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4F34">
        <w:rPr>
          <w:rFonts w:ascii="Times New Roman" w:eastAsia="Calibri" w:hAnsi="Times New Roman" w:cs="Times New Roman"/>
          <w:b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FF490A" w:rsidRDefault="00FF490A" w:rsidP="00FF4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90A" w:rsidRPr="00384F34" w:rsidRDefault="00FF490A" w:rsidP="00FF49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F34">
        <w:rPr>
          <w:rFonts w:ascii="Times New Roman" w:eastAsia="Calibri" w:hAnsi="Times New Roman" w:cs="Times New Roman"/>
          <w:sz w:val="28"/>
          <w:szCs w:val="28"/>
        </w:rPr>
        <w:t>Услуга предоставляется Организациями, включенными в систему ПФДО, в период с 1 января по 15 ноября текущего года.</w:t>
      </w:r>
    </w:p>
    <w:p w:rsidR="00FF490A" w:rsidRPr="00384F34" w:rsidRDefault="00FF490A" w:rsidP="00FF49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F34">
        <w:rPr>
          <w:rFonts w:ascii="Times New Roman" w:eastAsia="Calibri" w:hAnsi="Times New Roman" w:cs="Times New Roman"/>
          <w:sz w:val="28"/>
          <w:szCs w:val="28"/>
        </w:rPr>
        <w:t>Запрос о предоставлении Муниципальной услуги по форме, приведенной в приложении к настоящему Административному регламенту (далее – Запрос);</w:t>
      </w:r>
    </w:p>
    <w:p w:rsidR="00FF490A" w:rsidRPr="00384F34" w:rsidRDefault="00FF490A" w:rsidP="00FF49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F34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Заявителя;</w:t>
      </w:r>
    </w:p>
    <w:p w:rsidR="00FF490A" w:rsidRPr="00384F34" w:rsidRDefault="00FF490A" w:rsidP="00FF49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384F34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FF490A" w:rsidRPr="00384F34" w:rsidRDefault="00FF490A" w:rsidP="00FF49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F34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FF490A" w:rsidRPr="00384F34" w:rsidRDefault="00FF490A" w:rsidP="00FF49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F34">
        <w:rPr>
          <w:rFonts w:ascii="Times New Roman" w:eastAsia="Calibri" w:hAnsi="Times New Roman" w:cs="Times New Roman"/>
          <w:sz w:val="28"/>
          <w:szCs w:val="28"/>
        </w:rPr>
        <w:t>Документы об отсутствии медицинских противопоказаний для занятий отдельными видами искусства, физической культурой и спортом.</w:t>
      </w:r>
    </w:p>
    <w:p w:rsidR="00FF490A" w:rsidRPr="00384F34" w:rsidRDefault="00FF490A" w:rsidP="00FF49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F34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Документы, составленные на иностранном языке, подлежат переводу на русский язык.</w:t>
      </w:r>
    </w:p>
    <w:p w:rsidR="00FF490A" w:rsidRPr="00384F34" w:rsidRDefault="00FF490A" w:rsidP="00FF490A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490A" w:rsidRDefault="00FF490A" w:rsidP="00FF49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84F34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Pr="00384F34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</w:p>
    <w:p w:rsidR="00FF490A" w:rsidRDefault="00FF490A" w:rsidP="00FF49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F490A" w:rsidRPr="00384F34" w:rsidRDefault="00FF490A" w:rsidP="00FF49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90A" w:rsidRPr="00384F34" w:rsidRDefault="00FF490A" w:rsidP="00FF490A">
      <w:pPr>
        <w:widowControl w:val="0"/>
        <w:autoSpaceDE w:val="0"/>
        <w:autoSpaceDN w:val="0"/>
        <w:adjustRightInd w:val="0"/>
        <w:spacing w:after="0" w:line="240" w:lineRule="auto"/>
        <w:ind w:left="454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490A" w:rsidRPr="00384F34" w:rsidRDefault="00FF490A" w:rsidP="00FF490A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90A" w:rsidRPr="002813C3" w:rsidRDefault="00FF490A" w:rsidP="00FF490A">
      <w:pPr>
        <w:ind w:right="-397"/>
        <w:rPr>
          <w:rFonts w:ascii="Times New Roman" w:hAnsi="Times New Roman" w:cs="Times New Roman"/>
          <w:sz w:val="28"/>
          <w:szCs w:val="28"/>
        </w:rPr>
      </w:pPr>
      <w:r w:rsidRPr="002813C3">
        <w:rPr>
          <w:rFonts w:ascii="Times New Roman" w:hAnsi="Times New Roman" w:cs="Times New Roman"/>
          <w:sz w:val="28"/>
          <w:szCs w:val="28"/>
        </w:rPr>
        <w:t xml:space="preserve">Директор МОУ – ГИМНАЗИИ № 2                                            П.С. </w:t>
      </w:r>
      <w:proofErr w:type="spellStart"/>
      <w:r w:rsidRPr="002813C3">
        <w:rPr>
          <w:rFonts w:ascii="Times New Roman" w:hAnsi="Times New Roman" w:cs="Times New Roman"/>
          <w:sz w:val="28"/>
          <w:szCs w:val="28"/>
        </w:rPr>
        <w:t>Завальнюк</w:t>
      </w:r>
      <w:proofErr w:type="spellEnd"/>
    </w:p>
    <w:p w:rsidR="00FF490A" w:rsidRPr="00384F34" w:rsidRDefault="00FF490A" w:rsidP="00FF4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D02" w:rsidRDefault="00711D02"/>
    <w:sectPr w:rsidR="00711D02" w:rsidSect="0092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7F72"/>
    <w:multiLevelType w:val="hybridMultilevel"/>
    <w:tmpl w:val="2FB0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0A"/>
    <w:rsid w:val="00711D02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FF49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F490A"/>
    <w:rPr>
      <w:rFonts w:ascii="Arial" w:eastAsia="Calibri" w:hAnsi="Arial" w:cs="Arial"/>
      <w:lang w:eastAsia="ru-RU"/>
    </w:rPr>
  </w:style>
  <w:style w:type="paragraph" w:customStyle="1" w:styleId="Default">
    <w:name w:val="Default"/>
    <w:rsid w:val="00FF49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F490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FF49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F490A"/>
    <w:rPr>
      <w:rFonts w:ascii="Arial" w:eastAsia="Calibri" w:hAnsi="Arial" w:cs="Arial"/>
      <w:lang w:eastAsia="ru-RU"/>
    </w:rPr>
  </w:style>
  <w:style w:type="paragraph" w:customStyle="1" w:styleId="Default">
    <w:name w:val="Default"/>
    <w:rsid w:val="00FF49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F490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2022-01-28T12:23:00Z</dcterms:created>
  <dcterms:modified xsi:type="dcterms:W3CDTF">2022-01-28T12:29:00Z</dcterms:modified>
</cp:coreProperties>
</file>